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6A" w:rsidRDefault="005A1AAF">
      <w:pPr>
        <w:rPr>
          <w:kern w:val="0"/>
        </w:rPr>
      </w:pPr>
      <w:r>
        <w:rPr>
          <w:rFonts w:ascii="ＭＳ ゴシック" w:eastAsia="ＭＳ ゴシック" w:hint="eastAsia"/>
          <w:kern w:val="0"/>
        </w:rPr>
        <w:t>様式第７</w:t>
      </w:r>
      <w:r>
        <w:rPr>
          <w:rFonts w:hint="eastAsia"/>
          <w:kern w:val="0"/>
        </w:rPr>
        <w:t>（第８条関係）</w:t>
      </w: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5A1AAF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特定施設使用廃止届出書</w:t>
      </w:r>
    </w:p>
    <w:p w:rsidR="00A56D6A" w:rsidRDefault="00A56D6A">
      <w:pPr>
        <w:rPr>
          <w:kern w:val="0"/>
        </w:rPr>
      </w:pPr>
    </w:p>
    <w:p w:rsidR="00A56D6A" w:rsidRDefault="005A1AA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年　　　月　　　日　　</w:t>
      </w:r>
    </w:p>
    <w:p w:rsidR="00A56D6A" w:rsidRDefault="00A56D6A">
      <w:pPr>
        <w:rPr>
          <w:kern w:val="0"/>
        </w:rPr>
      </w:pPr>
    </w:p>
    <w:p w:rsidR="00A56D6A" w:rsidRDefault="005A1AAF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22"/>
          <w:szCs w:val="22"/>
        </w:rPr>
        <w:t>倉　敷　市　長　様</w:t>
      </w: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DB5EB0">
      <w:pPr>
        <w:rPr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49530</wp:posOffset>
                </wp:positionV>
                <wp:extent cx="744220" cy="548640"/>
                <wp:effectExtent l="0" t="0" r="0" b="38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548640"/>
                          <a:chOff x="0" y="0"/>
                          <a:chExt cx="839025" cy="548640"/>
                        </a:xfrm>
                      </wpg:grpSpPr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EB0" w:rsidRDefault="00DB5EB0" w:rsidP="00DB5EB0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15072" y="6029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219pt;margin-top:3.9pt;width:58.6pt;height:43.2pt;z-index:251659264;mso-width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DB5EB0" w:rsidRDefault="00DB5EB0" w:rsidP="00DB5EB0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8" type="#_x0000_t185" style="position:absolute;left:150;top:602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A56D6A" w:rsidRDefault="005A1AAF" w:rsidP="005A1AA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届出者　</w:t>
      </w:r>
      <w:r w:rsidR="00673B63">
        <w:rPr>
          <w:rFonts w:hint="eastAsia"/>
          <w:kern w:val="0"/>
        </w:rPr>
        <w:t xml:space="preserve">　　　　　　　　　　　　　</w:t>
      </w:r>
      <w:r>
        <w:rPr>
          <w:kern w:val="0"/>
        </w:rPr>
        <w:t xml:space="preserve">                   </w:t>
      </w:r>
      <w:r>
        <w:rPr>
          <w:rFonts w:hint="eastAsia"/>
          <w:kern w:val="0"/>
        </w:rPr>
        <w:t xml:space="preserve">　　　　　</w:t>
      </w: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A56D6A">
      <w:pPr>
        <w:rPr>
          <w:kern w:val="0"/>
        </w:rPr>
      </w:pPr>
    </w:p>
    <w:p w:rsidR="00A56D6A" w:rsidRDefault="005A1AAF">
      <w:pPr>
        <w:rPr>
          <w:kern w:val="0"/>
        </w:rPr>
      </w:pPr>
      <w:r>
        <w:rPr>
          <w:rFonts w:hint="eastAsia"/>
          <w:kern w:val="0"/>
        </w:rPr>
        <w:t xml:space="preserve">　特定施設の使用を廃止したので、瀬戸内海環境保全特別措置法第９条の規定により、次のとおり届け出ます。</w:t>
      </w:r>
    </w:p>
    <w:p w:rsidR="00A56D6A" w:rsidRDefault="00A56D6A">
      <w:pPr>
        <w:rPr>
          <w:kern w:val="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8"/>
        <w:gridCol w:w="2828"/>
        <w:gridCol w:w="1466"/>
        <w:gridCol w:w="2096"/>
      </w:tblGrid>
      <w:tr w:rsidR="005A1AAF">
        <w:trPr>
          <w:trHeight w:val="719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※整理番号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</w:tr>
      <w:tr w:rsidR="005A1AAF">
        <w:trPr>
          <w:trHeight w:val="719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月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</w:tr>
      <w:tr w:rsidR="005A1AAF">
        <w:trPr>
          <w:trHeight w:val="719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特定施設の種類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※施設番号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</w:tr>
      <w:tr w:rsidR="005A1AAF">
        <w:trPr>
          <w:trHeight w:val="719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特定施設の設置場所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  <w:p w:rsidR="00A56D6A" w:rsidRDefault="00A56D6A">
            <w:pPr>
              <w:rPr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※審査結果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</w:tr>
      <w:tr w:rsidR="005A1AAF">
        <w:trPr>
          <w:cantSplit/>
          <w:trHeight w:val="719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使用廃止の年月日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※備</w:t>
            </w:r>
            <w:r>
              <w:rPr>
                <w:kern w:val="0"/>
              </w:rPr>
              <w:t xml:space="preserve">     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</w:tr>
      <w:tr w:rsidR="005A1AAF">
        <w:trPr>
          <w:cantSplit/>
          <w:trHeight w:val="1078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D6A" w:rsidRDefault="005A1A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使用廃止の理由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D6A" w:rsidRDefault="00A56D6A">
            <w:pPr>
              <w:rPr>
                <w:kern w:val="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6A" w:rsidRDefault="00A56D6A">
            <w:pPr>
              <w:rPr>
                <w:kern w:val="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6A" w:rsidRDefault="00A56D6A">
            <w:pPr>
              <w:rPr>
                <w:kern w:val="0"/>
              </w:rPr>
            </w:pPr>
          </w:p>
        </w:tc>
      </w:tr>
    </w:tbl>
    <w:p w:rsidR="00A56D6A" w:rsidRDefault="005A1AAF">
      <w:pPr>
        <w:rPr>
          <w:kern w:val="0"/>
        </w:rPr>
      </w:pPr>
      <w:r>
        <w:rPr>
          <w:rFonts w:hint="eastAsia"/>
          <w:kern w:val="0"/>
        </w:rPr>
        <w:t xml:space="preserve">　備考　１　※印の欄には、記載しないこと。</w:t>
      </w:r>
    </w:p>
    <w:p w:rsidR="002E72E4" w:rsidRDefault="00DA100E" w:rsidP="00616608">
      <w:pPr>
        <w:rPr>
          <w:kern w:val="0"/>
        </w:rPr>
      </w:pPr>
      <w:r>
        <w:rPr>
          <w:rFonts w:hint="eastAsia"/>
          <w:kern w:val="0"/>
        </w:rPr>
        <w:t xml:space="preserve">　　　　２　用紙の大きさは、日本産業</w:t>
      </w:r>
      <w:r w:rsidR="005A1AAF">
        <w:rPr>
          <w:rFonts w:hint="eastAsia"/>
          <w:kern w:val="0"/>
        </w:rPr>
        <w:t>規格Ａ４とすること。</w:t>
      </w:r>
    </w:p>
    <w:p w:rsidR="002E72E4" w:rsidRDefault="005A1AAF" w:rsidP="002E72E4">
      <w:r>
        <w:rPr>
          <w:kern w:val="0"/>
        </w:rPr>
        <w:br w:type="page"/>
      </w:r>
      <w:r>
        <w:rPr>
          <w:rFonts w:hint="eastAsia"/>
        </w:rPr>
        <w:lastRenderedPageBreak/>
        <w:t>別紙</w:t>
      </w:r>
    </w:p>
    <w:p w:rsidR="002E72E4" w:rsidRDefault="002E72E4" w:rsidP="002E72E4"/>
    <w:p w:rsidR="002E72E4" w:rsidRDefault="005A1AAF" w:rsidP="002E72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事業場全廃止に係る確認事項</w:t>
      </w:r>
    </w:p>
    <w:p w:rsidR="002E72E4" w:rsidRDefault="002E72E4" w:rsidP="002E72E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</w:tblGrid>
      <w:tr w:rsidR="005A1AAF" w:rsidTr="00DA100E">
        <w:trPr>
          <w:trHeight w:val="752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E4" w:rsidRPr="0059004B" w:rsidRDefault="005A1AAF" w:rsidP="00DA100E">
            <w:pPr>
              <w:jc w:val="center"/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事業場全廃止に該当するか否か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E4" w:rsidRPr="0059004B" w:rsidRDefault="005A1AAF" w:rsidP="00DA100E">
            <w:pPr>
              <w:jc w:val="center"/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該当する　　　　　該当しない</w:t>
            </w:r>
          </w:p>
        </w:tc>
      </w:tr>
    </w:tbl>
    <w:p w:rsidR="002E72E4" w:rsidRDefault="002E72E4" w:rsidP="002E72E4"/>
    <w:p w:rsidR="002E72E4" w:rsidRDefault="005A1AAF" w:rsidP="002E72E4">
      <w:pPr>
        <w:ind w:left="420" w:hangingChars="200" w:hanging="420"/>
      </w:pPr>
      <w:r>
        <w:rPr>
          <w:rFonts w:hint="eastAsia"/>
        </w:rPr>
        <w:t>備考　事業場全廃止とは</w:t>
      </w:r>
      <w:r w:rsidR="00F926BF">
        <w:rPr>
          <w:rFonts w:hint="eastAsia"/>
        </w:rPr>
        <w:t>、</w:t>
      </w:r>
      <w:r>
        <w:rPr>
          <w:rFonts w:hint="eastAsia"/>
        </w:rPr>
        <w:t>当該事業場におけるすべての特定施設（水質汚濁防止法施行令別表第１に掲げる特定施設をいい</w:t>
      </w:r>
      <w:r w:rsidR="00F926BF">
        <w:rPr>
          <w:rFonts w:hint="eastAsia"/>
        </w:rPr>
        <w:t>、</w:t>
      </w:r>
      <w:r>
        <w:rPr>
          <w:rFonts w:hint="eastAsia"/>
        </w:rPr>
        <w:t>みなし指定地域特定施設を含む。以下同じ。）</w:t>
      </w:r>
      <w:r w:rsidR="002A0591">
        <w:rPr>
          <w:rFonts w:hint="eastAsia"/>
        </w:rPr>
        <w:t>及び有害物質貯蔵指定施設</w:t>
      </w:r>
      <w:r>
        <w:rPr>
          <w:rFonts w:hint="eastAsia"/>
        </w:rPr>
        <w:t>の使用を廃止した場合をいう。</w:t>
      </w:r>
    </w:p>
    <w:p w:rsidR="002E72E4" w:rsidRDefault="002E72E4" w:rsidP="002E72E4"/>
    <w:p w:rsidR="002E72E4" w:rsidRDefault="002E72E4" w:rsidP="002E72E4">
      <w:pPr>
        <w:rPr>
          <w:rFonts w:hint="eastAsia"/>
        </w:rPr>
      </w:pPr>
    </w:p>
    <w:p w:rsidR="002E72E4" w:rsidRDefault="005A1AAF" w:rsidP="002E72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廃止した特定施設に係る有害物質使用等に関する確認事項</w:t>
      </w:r>
    </w:p>
    <w:tbl>
      <w:tblPr>
        <w:tblpPr w:leftFromText="142" w:rightFromText="142" w:vertAnchor="text" w:horzAnchor="margin" w:tblpX="-426" w:tblpY="195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88"/>
        <w:gridCol w:w="3129"/>
        <w:gridCol w:w="3129"/>
      </w:tblGrid>
      <w:tr w:rsidR="00E7076A" w:rsidTr="00A421D5">
        <w:trPr>
          <w:trHeight w:val="849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076A" w:rsidRPr="00DA100E" w:rsidRDefault="00E7076A" w:rsidP="00DB5EB0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DB5EB0">
            <w:pPr>
              <w:jc w:val="center"/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工場又は事業場における施設番号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DB5E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DB5EB0">
            <w:pPr>
              <w:jc w:val="center"/>
              <w:rPr>
                <w:rFonts w:ascii="ＭＳ 明朝" w:hAnsi="ＭＳ 明朝"/>
              </w:rPr>
            </w:pPr>
          </w:p>
        </w:tc>
      </w:tr>
      <w:tr w:rsidR="00E7076A" w:rsidTr="00A421D5">
        <w:trPr>
          <w:trHeight w:val="849"/>
        </w:trPr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076A" w:rsidRPr="00DA100E" w:rsidRDefault="00E7076A" w:rsidP="00DB5EB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DB5EB0">
            <w:pPr>
              <w:jc w:val="center"/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特定施設番号及び名称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DB5E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DB5EB0">
            <w:pPr>
              <w:jc w:val="center"/>
              <w:rPr>
                <w:rFonts w:ascii="ＭＳ 明朝" w:hAnsi="ＭＳ 明朝"/>
              </w:rPr>
            </w:pPr>
          </w:p>
        </w:tc>
      </w:tr>
      <w:tr w:rsidR="00E7076A" w:rsidTr="00E7076A">
        <w:trPr>
          <w:trHeight w:val="481"/>
        </w:trPr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076A" w:rsidRPr="00DA100E" w:rsidRDefault="00E7076A" w:rsidP="00DB5EB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CC1E3F">
            <w:pPr>
              <w:jc w:val="center"/>
              <w:rPr>
                <w:rFonts w:ascii="ＭＳ 明朝" w:hAnsi="ＭＳ 明朝" w:hint="eastAsia"/>
              </w:rPr>
            </w:pPr>
            <w:r w:rsidRPr="0059004B">
              <w:rPr>
                <w:rFonts w:ascii="ＭＳ 明朝" w:hAnsi="ＭＳ 明朝" w:hint="eastAsia"/>
              </w:rPr>
              <w:t>有害物質の使用等の有無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E7076A">
            <w:pPr>
              <w:jc w:val="center"/>
              <w:rPr>
                <w:rFonts w:ascii="ＭＳ 明朝" w:hAnsi="ＭＳ 明朝" w:hint="eastAsia"/>
              </w:rPr>
            </w:pPr>
            <w:r w:rsidRPr="0059004B">
              <w:rPr>
                <w:rFonts w:ascii="ＭＳ 明朝" w:hAnsi="ＭＳ 明朝" w:hint="eastAsia"/>
              </w:rPr>
              <w:t xml:space="preserve">あり　　</w:t>
            </w:r>
            <w:r w:rsidR="0059004B">
              <w:rPr>
                <w:rFonts w:ascii="ＭＳ 明朝" w:hAnsi="ＭＳ 明朝" w:hint="eastAsia"/>
              </w:rPr>
              <w:t xml:space="preserve">　　</w:t>
            </w:r>
            <w:r w:rsidRPr="0059004B">
              <w:rPr>
                <w:rFonts w:ascii="ＭＳ 明朝" w:hAnsi="ＭＳ 明朝" w:hint="eastAsia"/>
              </w:rPr>
              <w:t xml:space="preserve">　なし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E7076A">
            <w:pPr>
              <w:jc w:val="center"/>
              <w:rPr>
                <w:rFonts w:ascii="ＭＳ 明朝" w:hAnsi="ＭＳ 明朝" w:hint="eastAsia"/>
              </w:rPr>
            </w:pPr>
            <w:r w:rsidRPr="0059004B">
              <w:rPr>
                <w:rFonts w:ascii="ＭＳ 明朝" w:hAnsi="ＭＳ 明朝" w:hint="eastAsia"/>
              </w:rPr>
              <w:t>あ</w:t>
            </w:r>
            <w:r w:rsidRPr="0059004B">
              <w:rPr>
                <w:rFonts w:ascii="ＭＳ 明朝" w:hAnsi="ＭＳ 明朝" w:hint="eastAsia"/>
              </w:rPr>
              <w:t xml:space="preserve">り　　</w:t>
            </w:r>
            <w:r w:rsidR="0059004B">
              <w:rPr>
                <w:rFonts w:ascii="ＭＳ 明朝" w:hAnsi="ＭＳ 明朝" w:hint="eastAsia"/>
              </w:rPr>
              <w:t xml:space="preserve">　</w:t>
            </w:r>
            <w:r w:rsidRPr="0059004B">
              <w:rPr>
                <w:rFonts w:ascii="ＭＳ 明朝" w:hAnsi="ＭＳ 明朝" w:hint="eastAsia"/>
              </w:rPr>
              <w:t xml:space="preserve">　　</w:t>
            </w:r>
            <w:r w:rsidRPr="0059004B">
              <w:rPr>
                <w:rFonts w:ascii="ＭＳ 明朝" w:hAnsi="ＭＳ 明朝" w:hint="eastAsia"/>
              </w:rPr>
              <w:t>な</w:t>
            </w:r>
            <w:r w:rsidRPr="0059004B">
              <w:rPr>
                <w:rFonts w:ascii="ＭＳ 明朝" w:hAnsi="ＭＳ 明朝" w:hint="eastAsia"/>
              </w:rPr>
              <w:t>し</w:t>
            </w:r>
          </w:p>
        </w:tc>
      </w:tr>
      <w:tr w:rsidR="00E7076A" w:rsidTr="00CC1E3F">
        <w:trPr>
          <w:trHeight w:val="1422"/>
        </w:trPr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76A" w:rsidRPr="00DA100E" w:rsidRDefault="00E7076A" w:rsidP="00DB5EB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3F" w:rsidRPr="0059004B" w:rsidRDefault="00CC1E3F" w:rsidP="00CC1E3F">
            <w:pPr>
              <w:jc w:val="center"/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（有害物質の使用等がある</w:t>
            </w:r>
            <w:r w:rsidRPr="0059004B">
              <w:rPr>
                <w:rFonts w:ascii="ＭＳ 明朝" w:hAnsi="ＭＳ 明朝" w:hint="eastAsia"/>
              </w:rPr>
              <w:t>場合</w:t>
            </w:r>
            <w:r w:rsidRPr="0059004B">
              <w:rPr>
                <w:rFonts w:ascii="ＭＳ 明朝" w:hAnsi="ＭＳ 明朝" w:hint="eastAsia"/>
              </w:rPr>
              <w:t>）</w:t>
            </w:r>
          </w:p>
          <w:p w:rsidR="00E7076A" w:rsidRPr="0059004B" w:rsidRDefault="00CC1E3F" w:rsidP="00DB5EB0">
            <w:pPr>
              <w:jc w:val="center"/>
              <w:rPr>
                <w:rFonts w:ascii="ＭＳ 明朝" w:hAnsi="ＭＳ 明朝" w:hint="eastAsia"/>
              </w:rPr>
            </w:pPr>
            <w:r w:rsidRPr="0059004B">
              <w:rPr>
                <w:rFonts w:ascii="ＭＳ 明朝" w:hAnsi="ＭＳ 明朝" w:hint="eastAsia"/>
              </w:rPr>
              <w:t>有害物質名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CC1E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A" w:rsidRPr="0059004B" w:rsidRDefault="00E7076A" w:rsidP="00CC1E3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A1AAF" w:rsidTr="00E7076A">
        <w:trPr>
          <w:trHeight w:val="117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2E4" w:rsidRPr="00DA100E" w:rsidRDefault="00E7076A" w:rsidP="009E793C">
            <w:pPr>
              <w:spacing w:line="520" w:lineRule="exact"/>
              <w:rPr>
                <w:rFonts w:eastAsia="ＭＳ Ｐゴシック"/>
              </w:rPr>
            </w:pPr>
            <w:r>
              <w:rPr>
                <w:rFonts w:eastAsia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>
                      <wp:simplePos x="0" y="0"/>
                      <wp:positionH relativeFrom="column">
                        <wp:posOffset>140970</wp:posOffset>
                      </wp:positionH>
                      <wp:positionV relativeFrom="page">
                        <wp:posOffset>20955</wp:posOffset>
                      </wp:positionV>
                      <wp:extent cx="133200" cy="1931040"/>
                      <wp:effectExtent l="0" t="0" r="19685" b="1206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200" cy="1931040"/>
                              </a:xfrm>
                              <a:prstGeom prst="leftBrace">
                                <a:avLst>
                                  <a:gd name="adj1" fmla="val 124302"/>
                                  <a:gd name="adj2" fmla="val 470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9FFB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" o:spid="_x0000_s1026" type="#_x0000_t87" style="position:absolute;left:0;text-align:left;margin-left:11.1pt;margin-top:1.65pt;width:10.5pt;height:15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" o:allowoverlap="f" adj="1852,10155"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826770</wp:posOffset>
                      </wp:positionV>
                      <wp:extent cx="209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93C" w:rsidRDefault="009E793C" w:rsidP="009E79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.95pt;margin-top:65.1pt;width:1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" filled="f" stroked="f">
                      <v:textbox style="mso-fit-shape-to-text:t" inset="0,0,0,0">
                        <w:txbxContent>
                          <w:p w:rsidR="009E793C" w:rsidRDefault="009E793C" w:rsidP="009E79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C2" w:rsidRPr="0059004B" w:rsidRDefault="00E7076A" w:rsidP="00E7076A">
            <w:pPr>
              <w:jc w:val="center"/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特定施設が設置されていた</w:t>
            </w:r>
          </w:p>
          <w:p w:rsidR="002E72E4" w:rsidRPr="0059004B" w:rsidRDefault="001B52C2" w:rsidP="00E7076A">
            <w:pPr>
              <w:jc w:val="center"/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土地の</w:t>
            </w:r>
            <w:r w:rsidR="00E7076A" w:rsidRPr="0059004B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E4" w:rsidRPr="0059004B" w:rsidRDefault="002E72E4" w:rsidP="00DB5E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E4" w:rsidRPr="0059004B" w:rsidRDefault="002E72E4" w:rsidP="00DB5EB0">
            <w:pPr>
              <w:jc w:val="center"/>
              <w:rPr>
                <w:rFonts w:ascii="ＭＳ 明朝" w:hAnsi="ＭＳ 明朝"/>
              </w:rPr>
            </w:pPr>
          </w:p>
        </w:tc>
      </w:tr>
      <w:tr w:rsidR="00072BAB" w:rsidTr="00072BAB">
        <w:trPr>
          <w:trHeight w:val="195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BAB" w:rsidRPr="00DA100E" w:rsidRDefault="00072BAB" w:rsidP="00DB5EB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B" w:rsidRPr="0059004B" w:rsidRDefault="00072BAB" w:rsidP="00072BAB">
            <w:pPr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（特定施設の設置者と</w:t>
            </w:r>
            <w:r w:rsidR="0059004B">
              <w:rPr>
                <w:rFonts w:ascii="ＭＳ 明朝" w:hAnsi="ＭＳ 明朝" w:hint="eastAsia"/>
              </w:rPr>
              <w:t>、</w:t>
            </w:r>
            <w:r w:rsidRPr="0059004B">
              <w:rPr>
                <w:rFonts w:ascii="ＭＳ 明朝" w:hAnsi="ＭＳ 明朝" w:hint="eastAsia"/>
              </w:rPr>
              <w:t>当該特定施設が設置されていた土地の所有者が異なる場合）</w:t>
            </w:r>
          </w:p>
          <w:p w:rsidR="00072BAB" w:rsidRPr="0059004B" w:rsidRDefault="00072BAB" w:rsidP="00072BAB">
            <w:pPr>
              <w:rPr>
                <w:rFonts w:ascii="ＭＳ 明朝" w:hAnsi="ＭＳ 明朝"/>
              </w:rPr>
            </w:pPr>
            <w:r w:rsidRPr="0059004B">
              <w:rPr>
                <w:rFonts w:ascii="ＭＳ 明朝" w:hAnsi="ＭＳ 明朝" w:hint="eastAsia"/>
              </w:rPr>
              <w:t>土地の所有者等の氏名又は名称及び住所並びに法人にあっては、その代表者の氏名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B" w:rsidRPr="0059004B" w:rsidRDefault="00072BAB" w:rsidP="00DB5E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B" w:rsidRPr="0059004B" w:rsidRDefault="00072BAB" w:rsidP="00DB5EB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B5EB0" w:rsidRDefault="00DB5EB0" w:rsidP="002E72E4"/>
    <w:p w:rsidR="002A0591" w:rsidRDefault="005A1AAF" w:rsidP="002E72E4">
      <w:r>
        <w:rPr>
          <w:rFonts w:hint="eastAsia"/>
        </w:rPr>
        <w:t>備考</w:t>
      </w:r>
      <w:r w:rsidR="002A0591">
        <w:rPr>
          <w:rFonts w:hint="eastAsia"/>
        </w:rPr>
        <w:t xml:space="preserve">　１　有害物質貯蔵指定施設の廃止については</w:t>
      </w:r>
      <w:bookmarkStart w:id="0" w:name="_GoBack"/>
      <w:bookmarkEnd w:id="0"/>
      <w:r w:rsidR="002A0591">
        <w:rPr>
          <w:rFonts w:hint="eastAsia"/>
        </w:rPr>
        <w:t>記入を要しない。</w:t>
      </w:r>
    </w:p>
    <w:p w:rsidR="002E72E4" w:rsidRDefault="002A0591" w:rsidP="002A0591">
      <w:pPr>
        <w:ind w:firstLineChars="200" w:firstLine="420"/>
      </w:pPr>
      <w:r>
        <w:rPr>
          <w:rFonts w:hint="eastAsia"/>
        </w:rPr>
        <w:t xml:space="preserve">　２</w:t>
      </w:r>
      <w:r w:rsidR="005A1AAF">
        <w:rPr>
          <w:rFonts w:hint="eastAsia"/>
        </w:rPr>
        <w:t xml:space="preserve">　有害物質とは</w:t>
      </w:r>
      <w:r w:rsidR="00F926BF">
        <w:rPr>
          <w:rFonts w:hint="eastAsia"/>
        </w:rPr>
        <w:t>、</w:t>
      </w:r>
      <w:r w:rsidR="005A1AAF">
        <w:rPr>
          <w:rFonts w:hint="eastAsia"/>
        </w:rPr>
        <w:t>水質汚濁防止法施行令第２条第１号から第</w:t>
      </w:r>
      <w:r w:rsidR="009A5C8B">
        <w:rPr>
          <w:rFonts w:hint="eastAsia"/>
        </w:rPr>
        <w:t>2</w:t>
      </w:r>
      <w:r w:rsidR="009E793C">
        <w:rPr>
          <w:rFonts w:hint="eastAsia"/>
        </w:rPr>
        <w:t>8</w:t>
      </w:r>
      <w:r w:rsidR="005A1AAF">
        <w:rPr>
          <w:rFonts w:hint="eastAsia"/>
        </w:rPr>
        <w:t>号に掲げる</w:t>
      </w:r>
      <w:r w:rsidR="009A5C8B">
        <w:rPr>
          <w:rFonts w:hint="eastAsia"/>
        </w:rPr>
        <w:t>2</w:t>
      </w:r>
      <w:r w:rsidR="009E793C">
        <w:rPr>
          <w:rFonts w:hint="eastAsia"/>
        </w:rPr>
        <w:t>8</w:t>
      </w:r>
      <w:r w:rsidR="005A1AAF">
        <w:rPr>
          <w:rFonts w:hint="eastAsia"/>
        </w:rPr>
        <w:t>物質をいう。</w:t>
      </w:r>
    </w:p>
    <w:p w:rsidR="002E72E4" w:rsidRDefault="005A1AAF" w:rsidP="002E72E4">
      <w:r>
        <w:rPr>
          <w:rFonts w:hint="eastAsia"/>
        </w:rPr>
        <w:t xml:space="preserve">　　　</w:t>
      </w:r>
      <w:r w:rsidR="002A0591">
        <w:rPr>
          <w:rFonts w:hint="eastAsia"/>
        </w:rPr>
        <w:t>３</w:t>
      </w:r>
      <w:r>
        <w:rPr>
          <w:rFonts w:hint="eastAsia"/>
        </w:rPr>
        <w:t xml:space="preserve">　使用等は</w:t>
      </w:r>
      <w:r w:rsidR="00F926BF">
        <w:rPr>
          <w:rFonts w:hint="eastAsia"/>
        </w:rPr>
        <w:t>、</w:t>
      </w:r>
      <w:r>
        <w:rPr>
          <w:rFonts w:hint="eastAsia"/>
        </w:rPr>
        <w:t>製造し</w:t>
      </w:r>
      <w:r w:rsidR="00F926BF">
        <w:rPr>
          <w:rFonts w:hint="eastAsia"/>
        </w:rPr>
        <w:t>、</w:t>
      </w:r>
      <w:r>
        <w:rPr>
          <w:rFonts w:hint="eastAsia"/>
        </w:rPr>
        <w:t>使用し</w:t>
      </w:r>
      <w:r w:rsidR="00F926BF">
        <w:rPr>
          <w:rFonts w:hint="eastAsia"/>
        </w:rPr>
        <w:t>、</w:t>
      </w:r>
      <w:r>
        <w:rPr>
          <w:rFonts w:hint="eastAsia"/>
        </w:rPr>
        <w:t>又は処理することをいう。</w:t>
      </w:r>
    </w:p>
    <w:p w:rsidR="002E72E4" w:rsidRDefault="005A1AAF" w:rsidP="002E72E4">
      <w:r>
        <w:rPr>
          <w:rFonts w:hint="eastAsia"/>
        </w:rPr>
        <w:t xml:space="preserve">　　　</w:t>
      </w:r>
      <w:r w:rsidR="002A0591">
        <w:rPr>
          <w:rFonts w:hint="eastAsia"/>
        </w:rPr>
        <w:t>４</w:t>
      </w:r>
      <w:r>
        <w:rPr>
          <w:rFonts w:hint="eastAsia"/>
        </w:rPr>
        <w:t xml:space="preserve">　所有者等とは</w:t>
      </w:r>
      <w:r w:rsidR="00F926BF">
        <w:rPr>
          <w:rFonts w:hint="eastAsia"/>
        </w:rPr>
        <w:t>、</w:t>
      </w:r>
      <w:r>
        <w:rPr>
          <w:rFonts w:hint="eastAsia"/>
        </w:rPr>
        <w:t>所有者</w:t>
      </w:r>
      <w:r w:rsidR="00F926BF">
        <w:rPr>
          <w:rFonts w:hint="eastAsia"/>
        </w:rPr>
        <w:t>、</w:t>
      </w:r>
      <w:r>
        <w:rPr>
          <w:rFonts w:hint="eastAsia"/>
        </w:rPr>
        <w:t>管理者又は占有者をいう。</w:t>
      </w:r>
    </w:p>
    <w:p w:rsidR="002E72E4" w:rsidRDefault="005A1AAF" w:rsidP="002E72E4">
      <w:r>
        <w:rPr>
          <w:rFonts w:hint="eastAsia"/>
        </w:rPr>
        <w:t xml:space="preserve">　　　</w:t>
      </w:r>
      <w:r w:rsidR="002A0591">
        <w:rPr>
          <w:rFonts w:hint="eastAsia"/>
        </w:rPr>
        <w:t>５</w:t>
      </w:r>
      <w:r>
        <w:rPr>
          <w:rFonts w:hint="eastAsia"/>
        </w:rPr>
        <w:t xml:space="preserve">　＊の欄は</w:t>
      </w:r>
      <w:r w:rsidR="00F926BF">
        <w:rPr>
          <w:rFonts w:hint="eastAsia"/>
        </w:rPr>
        <w:t>、</w:t>
      </w:r>
      <w:r w:rsidR="00E7076A" w:rsidRPr="00E7076A">
        <w:rPr>
          <w:rFonts w:hint="eastAsia"/>
          <w:u w:val="single"/>
        </w:rPr>
        <w:t>土壌汚染対策法に定める特定有害物質</w:t>
      </w:r>
      <w:r w:rsidR="00CC1E3F">
        <w:rPr>
          <w:rFonts w:hint="eastAsia"/>
          <w:u w:val="single"/>
        </w:rPr>
        <w:t>26</w:t>
      </w:r>
      <w:r w:rsidR="00CC1E3F">
        <w:rPr>
          <w:rFonts w:hint="eastAsia"/>
          <w:u w:val="single"/>
        </w:rPr>
        <w:t>物質</w:t>
      </w:r>
      <w:r w:rsidR="00E7076A">
        <w:rPr>
          <w:rFonts w:hint="eastAsia"/>
        </w:rPr>
        <w:t>の使用等がある</w:t>
      </w:r>
      <w:r>
        <w:rPr>
          <w:rFonts w:hint="eastAsia"/>
        </w:rPr>
        <w:t>場合に記入すること。</w:t>
      </w:r>
    </w:p>
    <w:p w:rsidR="00A56D6A" w:rsidRDefault="00A56D6A" w:rsidP="002E72E4"/>
    <w:sectPr w:rsidR="00A56D6A" w:rsidSect="002E72E4">
      <w:pgSz w:w="11906" w:h="16838" w:code="9"/>
      <w:pgMar w:top="1304" w:right="851" w:bottom="1304" w:left="851" w:header="720" w:footer="720" w:gutter="0"/>
      <w:cols w:space="720"/>
      <w:noEndnote/>
      <w:docGrid w:type="lines" w:linePitch="31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EA" w:rsidRDefault="001F31EA" w:rsidP="00673B63">
      <w:r>
        <w:separator/>
      </w:r>
    </w:p>
  </w:endnote>
  <w:endnote w:type="continuationSeparator" w:id="0">
    <w:p w:rsidR="001F31EA" w:rsidRDefault="001F31EA" w:rsidP="0067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EA" w:rsidRDefault="001F31EA" w:rsidP="00673B63">
      <w:r>
        <w:separator/>
      </w:r>
    </w:p>
  </w:footnote>
  <w:footnote w:type="continuationSeparator" w:id="0">
    <w:p w:rsidR="001F31EA" w:rsidRDefault="001F31EA" w:rsidP="00673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E4"/>
    <w:rsid w:val="00072BAB"/>
    <w:rsid w:val="001B52C2"/>
    <w:rsid w:val="001F31EA"/>
    <w:rsid w:val="002A0591"/>
    <w:rsid w:val="002E72E4"/>
    <w:rsid w:val="00505900"/>
    <w:rsid w:val="0059004B"/>
    <w:rsid w:val="005A1AAF"/>
    <w:rsid w:val="00616608"/>
    <w:rsid w:val="00673B63"/>
    <w:rsid w:val="009A5C8B"/>
    <w:rsid w:val="009E793C"/>
    <w:rsid w:val="00A24187"/>
    <w:rsid w:val="00A56D6A"/>
    <w:rsid w:val="00CC1E3F"/>
    <w:rsid w:val="00DA100E"/>
    <w:rsid w:val="00DB5EB0"/>
    <w:rsid w:val="00E7076A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A215B"/>
  <w15:chartTrackingRefBased/>
  <w15:docId w15:val="{36BF1A43-2B32-4F92-BA95-D1835E7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2E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3B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3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3B6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0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68</TotalTime>
  <Pages>2</Pages>
  <Words>689</Words>
  <Characters>222</Characters>
  <DocSecurity>0</DocSecurity>
  <Lines>1</Lines>
  <Paragraphs>1</Paragraphs>
  <ScaleCrop>false</ScaleCrop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2025-03-17T07:05:00Z</cp:lastPrinted>
  <dcterms:created xsi:type="dcterms:W3CDTF">2024-04-18T05:43:00Z</dcterms:created>
  <dcterms:modified xsi:type="dcterms:W3CDTF">2025-03-17T07:22:00Z</dcterms:modified>
</cp:coreProperties>
</file>