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9EB" w:rsidRPr="00425174" w:rsidRDefault="001E4014" w:rsidP="006429EB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（</w:t>
      </w:r>
      <w:r w:rsidR="000E28BE">
        <w:rPr>
          <w:rFonts w:ascii="ＭＳ 明朝" w:hAnsi="ＭＳ 明朝" w:hint="eastAsia"/>
          <w:kern w:val="0"/>
          <w:sz w:val="24"/>
        </w:rPr>
        <w:t>様式第１</w:t>
      </w:r>
      <w:r>
        <w:rPr>
          <w:rFonts w:ascii="ＭＳ 明朝" w:hAnsi="ＭＳ 明朝" w:hint="eastAsia"/>
          <w:kern w:val="0"/>
          <w:sz w:val="24"/>
        </w:rPr>
        <w:t>５</w:t>
      </w:r>
      <w:r w:rsidR="006429EB" w:rsidRPr="00425174">
        <w:rPr>
          <w:rFonts w:ascii="ＭＳ 明朝" w:hAnsi="ＭＳ 明朝" w:hint="eastAsia"/>
          <w:kern w:val="0"/>
          <w:sz w:val="24"/>
        </w:rPr>
        <w:t>号</w:t>
      </w:r>
      <w:r>
        <w:rPr>
          <w:rFonts w:ascii="ＭＳ 明朝" w:hAnsi="ＭＳ 明朝" w:hint="eastAsia"/>
          <w:kern w:val="0"/>
          <w:sz w:val="24"/>
        </w:rPr>
        <w:t>）</w:t>
      </w:r>
      <w:bookmarkStart w:id="0" w:name="_GoBack"/>
      <w:bookmarkEnd w:id="0"/>
    </w:p>
    <w:p w:rsidR="006429EB" w:rsidRPr="00425174" w:rsidRDefault="006429EB" w:rsidP="006429EB">
      <w:pPr>
        <w:jc w:val="right"/>
        <w:rPr>
          <w:rFonts w:ascii="ＭＳ 明朝" w:hAnsi="ＭＳ 明朝"/>
        </w:rPr>
      </w:pPr>
      <w:r w:rsidRPr="00425174">
        <w:rPr>
          <w:rFonts w:ascii="ＭＳ 明朝" w:hAnsi="ＭＳ 明朝" w:hint="eastAsia"/>
          <w:kern w:val="0"/>
          <w:sz w:val="24"/>
        </w:rPr>
        <w:t>令和</w:t>
      </w:r>
      <w:r w:rsidR="00FC1868">
        <w:rPr>
          <w:rFonts w:ascii="ＭＳ 明朝" w:hAnsi="ＭＳ 明朝" w:hint="eastAsia"/>
          <w:kern w:val="0"/>
          <w:sz w:val="24"/>
        </w:rPr>
        <w:t xml:space="preserve">　　</w:t>
      </w:r>
      <w:r w:rsidRPr="00425174">
        <w:rPr>
          <w:rFonts w:ascii="ＭＳ 明朝" w:hAnsi="ＭＳ 明朝" w:hint="eastAsia"/>
          <w:kern w:val="0"/>
          <w:sz w:val="24"/>
        </w:rPr>
        <w:t>年　　月　　日</w:t>
      </w:r>
    </w:p>
    <w:p w:rsidR="006429EB" w:rsidRPr="00425174" w:rsidRDefault="006429EB" w:rsidP="006429EB">
      <w:pPr>
        <w:jc w:val="left"/>
        <w:rPr>
          <w:rFonts w:ascii="ＭＳ 明朝" w:hAnsi="ＭＳ 明朝"/>
        </w:rPr>
      </w:pPr>
    </w:p>
    <w:p w:rsidR="006429EB" w:rsidRPr="00425174" w:rsidRDefault="006429EB" w:rsidP="006429EB">
      <w:pPr>
        <w:jc w:val="center"/>
        <w:rPr>
          <w:rFonts w:ascii="ＭＳ 明朝" w:hAnsi="ＭＳ 明朝"/>
          <w:b/>
          <w:kern w:val="0"/>
          <w:sz w:val="28"/>
        </w:rPr>
      </w:pPr>
      <w:r w:rsidRPr="00425174">
        <w:rPr>
          <w:rFonts w:ascii="ＭＳ 明朝" w:hAnsi="ＭＳ 明朝" w:hint="eastAsia"/>
          <w:b/>
          <w:kern w:val="0"/>
          <w:sz w:val="28"/>
        </w:rPr>
        <w:t>見　積　書</w:t>
      </w:r>
    </w:p>
    <w:p w:rsidR="006429EB" w:rsidRPr="00425174" w:rsidRDefault="006429EB" w:rsidP="006429EB">
      <w:pPr>
        <w:jc w:val="left"/>
        <w:rPr>
          <w:rFonts w:ascii="ＭＳ 明朝" w:hAnsi="ＭＳ 明朝"/>
          <w:kern w:val="0"/>
          <w:sz w:val="22"/>
        </w:rPr>
      </w:pPr>
    </w:p>
    <w:p w:rsidR="006429EB" w:rsidRPr="00425174" w:rsidRDefault="00FC1868" w:rsidP="006429EB">
      <w:pPr>
        <w:ind w:firstLineChars="100" w:firstLine="240"/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倉　敷　市　長　あて</w:t>
      </w:r>
    </w:p>
    <w:p w:rsidR="006429EB" w:rsidRPr="00425174" w:rsidRDefault="006429EB" w:rsidP="0045286D">
      <w:pPr>
        <w:wordWrap w:val="0"/>
        <w:spacing w:line="420" w:lineRule="exact"/>
        <w:jc w:val="right"/>
        <w:rPr>
          <w:rFonts w:ascii="ＭＳ 明朝" w:hAnsi="ＭＳ 明朝"/>
        </w:rPr>
      </w:pPr>
      <w:r w:rsidRPr="00425174">
        <w:rPr>
          <w:rFonts w:ascii="ＭＳ 明朝" w:hAnsi="ＭＳ 明朝" w:hint="eastAsia"/>
          <w:sz w:val="24"/>
        </w:rPr>
        <w:t>所</w:t>
      </w:r>
      <w:r w:rsidR="0045286D">
        <w:rPr>
          <w:rFonts w:ascii="ＭＳ 明朝" w:hAnsi="ＭＳ 明朝" w:hint="eastAsia"/>
          <w:sz w:val="24"/>
        </w:rPr>
        <w:t xml:space="preserve">　 </w:t>
      </w:r>
      <w:r w:rsidRPr="00425174">
        <w:rPr>
          <w:rFonts w:ascii="ＭＳ 明朝" w:hAnsi="ＭＳ 明朝" w:hint="eastAsia"/>
          <w:sz w:val="24"/>
        </w:rPr>
        <w:t>在</w:t>
      </w:r>
      <w:r w:rsidR="0045286D">
        <w:rPr>
          <w:rFonts w:ascii="ＭＳ 明朝" w:hAnsi="ＭＳ 明朝" w:hint="eastAsia"/>
          <w:sz w:val="24"/>
        </w:rPr>
        <w:t xml:space="preserve">　 </w:t>
      </w:r>
      <w:r w:rsidRPr="00425174">
        <w:rPr>
          <w:rFonts w:ascii="ＭＳ 明朝" w:hAnsi="ＭＳ 明朝" w:hint="eastAsia"/>
          <w:sz w:val="24"/>
        </w:rPr>
        <w:t xml:space="preserve">地　　　　　　　　　　　　　　　</w:t>
      </w:r>
    </w:p>
    <w:p w:rsidR="006429EB" w:rsidRPr="00425174" w:rsidRDefault="006429EB" w:rsidP="006429EB">
      <w:pPr>
        <w:wordWrap w:val="0"/>
        <w:spacing w:line="420" w:lineRule="exact"/>
        <w:jc w:val="right"/>
        <w:rPr>
          <w:rFonts w:ascii="ＭＳ 明朝" w:hAnsi="ＭＳ 明朝"/>
        </w:rPr>
      </w:pPr>
      <w:r w:rsidRPr="00425174">
        <w:rPr>
          <w:rFonts w:ascii="ＭＳ 明朝" w:hAnsi="ＭＳ 明朝" w:hint="eastAsia"/>
          <w:sz w:val="24"/>
        </w:rPr>
        <w:t xml:space="preserve">商号又は名称　 　　　　　　　　　　　　　 </w:t>
      </w:r>
    </w:p>
    <w:p w:rsidR="006429EB" w:rsidRPr="00425174" w:rsidRDefault="006429EB" w:rsidP="006429EB">
      <w:pPr>
        <w:wordWrap w:val="0"/>
        <w:ind w:firstLineChars="200" w:firstLine="480"/>
        <w:jc w:val="right"/>
        <w:rPr>
          <w:rFonts w:ascii="ＭＳ 明朝" w:hAnsi="ＭＳ 明朝"/>
          <w:kern w:val="0"/>
          <w:sz w:val="22"/>
        </w:rPr>
      </w:pPr>
      <w:r w:rsidRPr="00425174">
        <w:rPr>
          <w:rFonts w:ascii="ＭＳ 明朝" w:hAnsi="ＭＳ 明朝" w:hint="eastAsia"/>
          <w:sz w:val="24"/>
        </w:rPr>
        <w:t xml:space="preserve">代表者の氏名　　　　　　　　　　　　</w:t>
      </w:r>
      <w:r w:rsidRPr="00425174">
        <w:rPr>
          <w:rFonts w:ascii="ＭＳ 明朝" w:hAnsi="ＭＳ 明朝" w:cs="ＭＳ 明朝" w:hint="eastAsia"/>
          <w:sz w:val="24"/>
        </w:rPr>
        <w:t>㊞</w:t>
      </w:r>
      <w:r w:rsidRPr="00425174">
        <w:rPr>
          <w:rFonts w:ascii="ＭＳ 明朝" w:hAnsi="ＭＳ 明朝" w:cs="HGPｺﾞｼｯｸM" w:hint="eastAsia"/>
          <w:sz w:val="24"/>
        </w:rPr>
        <w:t xml:space="preserve">　　</w:t>
      </w:r>
    </w:p>
    <w:p w:rsidR="006429EB" w:rsidRPr="00425174" w:rsidRDefault="006429EB" w:rsidP="006429EB">
      <w:pPr>
        <w:jc w:val="left"/>
        <w:rPr>
          <w:rFonts w:ascii="ＭＳ 明朝" w:hAnsi="ＭＳ 明朝"/>
          <w:kern w:val="0"/>
          <w:sz w:val="22"/>
        </w:rPr>
      </w:pPr>
    </w:p>
    <w:p w:rsidR="006429EB" w:rsidRDefault="006429EB" w:rsidP="006429EB">
      <w:pPr>
        <w:ind w:right="44" w:firstLineChars="100" w:firstLine="280"/>
        <w:jc w:val="center"/>
        <w:rPr>
          <w:kern w:val="0"/>
          <w:sz w:val="28"/>
          <w:szCs w:val="28"/>
        </w:rPr>
      </w:pPr>
      <w:r w:rsidRPr="00511CBE">
        <w:rPr>
          <w:rFonts w:ascii="ＭＳ 明朝" w:hAnsi="ＭＳ 明朝" w:hint="eastAsia"/>
          <w:kern w:val="0"/>
          <w:sz w:val="28"/>
          <w:szCs w:val="28"/>
        </w:rPr>
        <w:t>事業名：</w:t>
      </w:r>
      <w:r w:rsidR="00FC1868">
        <w:rPr>
          <w:rFonts w:ascii="ＭＳ 明朝" w:hAnsi="ＭＳ 明朝" w:hint="eastAsia"/>
          <w:kern w:val="0"/>
          <w:sz w:val="28"/>
          <w:szCs w:val="28"/>
        </w:rPr>
        <w:t>倉敷市</w:t>
      </w:r>
      <w:r w:rsidR="00511CBE" w:rsidRPr="00511CBE">
        <w:rPr>
          <w:rFonts w:hint="eastAsia"/>
          <w:kern w:val="0"/>
          <w:sz w:val="28"/>
          <w:szCs w:val="28"/>
        </w:rPr>
        <w:t>入札契約関連事務システム導入業務委託</w:t>
      </w:r>
    </w:p>
    <w:p w:rsidR="008E452A" w:rsidRPr="00511CBE" w:rsidRDefault="008E452A" w:rsidP="006429EB">
      <w:pPr>
        <w:ind w:right="44" w:firstLineChars="100" w:firstLine="280"/>
        <w:jc w:val="center"/>
        <w:rPr>
          <w:rFonts w:ascii="ＭＳ 明朝" w:hAnsi="ＭＳ 明朝" w:hint="eastAsia"/>
          <w:kern w:val="0"/>
          <w:sz w:val="28"/>
          <w:szCs w:val="28"/>
        </w:rPr>
      </w:pPr>
    </w:p>
    <w:p w:rsidR="006429EB" w:rsidRPr="00AB4B85" w:rsidRDefault="00BC36F6" w:rsidP="006429EB">
      <w:pPr>
        <w:ind w:right="44"/>
        <w:jc w:val="left"/>
        <w:rPr>
          <w:rFonts w:ascii="ＭＳ 明朝" w:hAnsi="ＭＳ 明朝"/>
          <w:kern w:val="0"/>
          <w:sz w:val="24"/>
        </w:rPr>
      </w:pPr>
      <w:r w:rsidRPr="00AB4B85">
        <w:rPr>
          <w:rFonts w:ascii="ＭＳ 明朝" w:hAnsi="ＭＳ 明朝" w:hint="eastAsia"/>
          <w:kern w:val="0"/>
          <w:sz w:val="24"/>
        </w:rPr>
        <w:t xml:space="preserve">１　</w:t>
      </w:r>
      <w:r>
        <w:rPr>
          <w:rFonts w:ascii="ＭＳ 明朝" w:hAnsi="ＭＳ 明朝" w:hint="eastAsia"/>
          <w:kern w:val="0"/>
          <w:sz w:val="24"/>
        </w:rPr>
        <w:t>初期導入費</w:t>
      </w:r>
    </w:p>
    <w:p w:rsidR="006429EB" w:rsidRPr="00425174" w:rsidRDefault="006429EB" w:rsidP="008E452A">
      <w:pPr>
        <w:ind w:right="264"/>
        <w:jc w:val="right"/>
        <w:rPr>
          <w:rFonts w:ascii="ＭＳ 明朝" w:hAnsi="ＭＳ 明朝"/>
          <w:kern w:val="0"/>
          <w:sz w:val="22"/>
        </w:rPr>
      </w:pPr>
      <w:r w:rsidRPr="00425174">
        <w:rPr>
          <w:rFonts w:ascii="ＭＳ 明朝" w:hAnsi="ＭＳ 明朝" w:hint="eastAsia"/>
          <w:kern w:val="0"/>
          <w:sz w:val="22"/>
        </w:rPr>
        <w:t>（単位：円）</w:t>
      </w:r>
    </w:p>
    <w:tbl>
      <w:tblPr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3396"/>
        <w:gridCol w:w="3545"/>
        <w:gridCol w:w="3364"/>
      </w:tblGrid>
      <w:tr w:rsidR="006429EB" w:rsidRPr="00425174" w:rsidTr="005E609D">
        <w:trPr>
          <w:trHeight w:val="354"/>
        </w:trPr>
        <w:tc>
          <w:tcPr>
            <w:tcW w:w="1648" w:type="pct"/>
            <w:shd w:val="clear" w:color="auto" w:fill="BFBFBF"/>
            <w:vAlign w:val="center"/>
          </w:tcPr>
          <w:p w:rsidR="006429EB" w:rsidRPr="00425174" w:rsidRDefault="006429EB" w:rsidP="005E609D">
            <w:pPr>
              <w:spacing w:line="0" w:lineRule="atLeast"/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425174">
              <w:rPr>
                <w:rFonts w:ascii="ＭＳ 明朝" w:hAnsi="ＭＳ 明朝" w:hint="eastAsia"/>
                <w:kern w:val="0"/>
                <w:sz w:val="22"/>
              </w:rPr>
              <w:t>項　　目</w:t>
            </w:r>
          </w:p>
        </w:tc>
        <w:tc>
          <w:tcPr>
            <w:tcW w:w="1720" w:type="pct"/>
            <w:shd w:val="clear" w:color="auto" w:fill="BFBFBF"/>
            <w:vAlign w:val="center"/>
          </w:tcPr>
          <w:p w:rsidR="006429EB" w:rsidRPr="00425174" w:rsidRDefault="006429EB" w:rsidP="005E609D">
            <w:pPr>
              <w:spacing w:line="0" w:lineRule="atLeast"/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425174">
              <w:rPr>
                <w:rFonts w:ascii="ＭＳ 明朝" w:hAnsi="ＭＳ 明朝" w:hint="eastAsia"/>
                <w:kern w:val="0"/>
                <w:sz w:val="22"/>
              </w:rPr>
              <w:t>金　　額</w:t>
            </w:r>
          </w:p>
        </w:tc>
        <w:tc>
          <w:tcPr>
            <w:tcW w:w="1632" w:type="pct"/>
            <w:shd w:val="clear" w:color="auto" w:fill="BFBFBF"/>
          </w:tcPr>
          <w:p w:rsidR="006429EB" w:rsidRPr="00425174" w:rsidRDefault="006429EB" w:rsidP="005E609D">
            <w:pPr>
              <w:spacing w:line="0" w:lineRule="atLeast"/>
              <w:jc w:val="center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備</w:t>
            </w:r>
            <w:r w:rsidR="005E609D">
              <w:rPr>
                <w:rFonts w:ascii="ＭＳ 明朝" w:hAnsi="ＭＳ 明朝" w:hint="eastAsia"/>
                <w:kern w:val="0"/>
                <w:sz w:val="22"/>
              </w:rPr>
              <w:t xml:space="preserve">　　</w:t>
            </w:r>
            <w:r>
              <w:rPr>
                <w:rFonts w:ascii="ＭＳ 明朝" w:hAnsi="ＭＳ 明朝" w:hint="eastAsia"/>
                <w:kern w:val="0"/>
                <w:sz w:val="22"/>
              </w:rPr>
              <w:t>考</w:t>
            </w:r>
          </w:p>
        </w:tc>
      </w:tr>
      <w:tr w:rsidR="00034147" w:rsidRPr="00425174" w:rsidTr="005E609D">
        <w:trPr>
          <w:trHeight w:val="837"/>
        </w:trPr>
        <w:tc>
          <w:tcPr>
            <w:tcW w:w="1648" w:type="pct"/>
            <w:shd w:val="clear" w:color="auto" w:fill="auto"/>
            <w:vAlign w:val="center"/>
          </w:tcPr>
          <w:p w:rsidR="00034147" w:rsidRPr="00425174" w:rsidRDefault="00034147" w:rsidP="00BA3C4C">
            <w:pPr>
              <w:spacing w:line="0" w:lineRule="atLeast"/>
              <w:jc w:val="left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入札参加資格審査</w:t>
            </w:r>
            <w:r w:rsidR="005E609D">
              <w:rPr>
                <w:rFonts w:ascii="ＭＳ 明朝" w:hAnsi="ＭＳ 明朝" w:hint="eastAsia"/>
                <w:kern w:val="0"/>
                <w:sz w:val="22"/>
              </w:rPr>
              <w:t>申請</w:t>
            </w:r>
            <w:r>
              <w:rPr>
                <w:rFonts w:ascii="ＭＳ 明朝" w:hAnsi="ＭＳ 明朝" w:hint="eastAsia"/>
                <w:kern w:val="0"/>
                <w:sz w:val="22"/>
              </w:rPr>
              <w:t>システム</w:t>
            </w:r>
          </w:p>
        </w:tc>
        <w:tc>
          <w:tcPr>
            <w:tcW w:w="1720" w:type="pct"/>
            <w:shd w:val="clear" w:color="auto" w:fill="auto"/>
            <w:vAlign w:val="center"/>
          </w:tcPr>
          <w:p w:rsidR="00034147" w:rsidRDefault="00034147" w:rsidP="00034147">
            <w:pPr>
              <w:spacing w:line="0" w:lineRule="atLeast"/>
              <w:jc w:val="right"/>
              <w:rPr>
                <w:rFonts w:ascii="ＭＳ 明朝" w:hAnsi="ＭＳ 明朝"/>
                <w:kern w:val="0"/>
                <w:sz w:val="22"/>
              </w:rPr>
            </w:pPr>
          </w:p>
          <w:p w:rsidR="00034147" w:rsidRDefault="00034147" w:rsidP="00034147">
            <w:pPr>
              <w:spacing w:line="0" w:lineRule="atLeast"/>
              <w:jc w:val="right"/>
              <w:rPr>
                <w:rFonts w:ascii="ＭＳ 明朝" w:hAnsi="ＭＳ 明朝"/>
                <w:kern w:val="0"/>
                <w:sz w:val="22"/>
              </w:rPr>
            </w:pPr>
          </w:p>
          <w:p w:rsidR="00034147" w:rsidRPr="00425174" w:rsidRDefault="00034147" w:rsidP="00034147">
            <w:pPr>
              <w:spacing w:line="0" w:lineRule="atLeast"/>
              <w:jc w:val="right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円</w:t>
            </w:r>
          </w:p>
        </w:tc>
        <w:tc>
          <w:tcPr>
            <w:tcW w:w="1632" w:type="pct"/>
            <w:shd w:val="clear" w:color="auto" w:fill="auto"/>
          </w:tcPr>
          <w:p w:rsidR="00034147" w:rsidRDefault="00034147" w:rsidP="00034147">
            <w:pPr>
              <w:spacing w:line="0" w:lineRule="atLeast"/>
              <w:jc w:val="left"/>
              <w:rPr>
                <w:rFonts w:ascii="ＭＳ 明朝" w:hAnsi="ＭＳ 明朝"/>
                <w:kern w:val="0"/>
                <w:sz w:val="22"/>
              </w:rPr>
            </w:pPr>
          </w:p>
        </w:tc>
      </w:tr>
      <w:tr w:rsidR="00034147" w:rsidRPr="00425174" w:rsidTr="005E609D">
        <w:trPr>
          <w:trHeight w:val="824"/>
        </w:trPr>
        <w:tc>
          <w:tcPr>
            <w:tcW w:w="1648" w:type="pct"/>
            <w:shd w:val="clear" w:color="auto" w:fill="auto"/>
            <w:vAlign w:val="center"/>
          </w:tcPr>
          <w:p w:rsidR="00034147" w:rsidRDefault="00FC1868" w:rsidP="00034147">
            <w:pPr>
              <w:spacing w:line="0" w:lineRule="atLeast"/>
              <w:jc w:val="left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物品</w:t>
            </w:r>
            <w:r w:rsidR="00034147">
              <w:rPr>
                <w:rFonts w:ascii="ＭＳ 明朝" w:hAnsi="ＭＳ 明朝" w:hint="eastAsia"/>
                <w:kern w:val="0"/>
                <w:sz w:val="22"/>
              </w:rPr>
              <w:t>契約管理システム</w:t>
            </w:r>
          </w:p>
          <w:p w:rsidR="00714B17" w:rsidRPr="00425174" w:rsidRDefault="00714B17" w:rsidP="00034147">
            <w:pPr>
              <w:spacing w:line="0" w:lineRule="atLeast"/>
              <w:jc w:val="left"/>
              <w:rPr>
                <w:rFonts w:ascii="ＭＳ 明朝" w:hAnsi="ＭＳ 明朝" w:hint="eastAsia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（契約課導入分）</w:t>
            </w:r>
          </w:p>
        </w:tc>
        <w:tc>
          <w:tcPr>
            <w:tcW w:w="1720" w:type="pct"/>
            <w:shd w:val="clear" w:color="auto" w:fill="auto"/>
            <w:vAlign w:val="center"/>
          </w:tcPr>
          <w:p w:rsidR="00034147" w:rsidRDefault="00034147" w:rsidP="00034147">
            <w:pPr>
              <w:spacing w:line="0" w:lineRule="atLeast"/>
              <w:jc w:val="right"/>
              <w:rPr>
                <w:rFonts w:ascii="ＭＳ 明朝" w:hAnsi="ＭＳ 明朝"/>
                <w:kern w:val="0"/>
                <w:sz w:val="22"/>
              </w:rPr>
            </w:pPr>
          </w:p>
          <w:p w:rsidR="00034147" w:rsidRDefault="00034147" w:rsidP="00034147">
            <w:pPr>
              <w:spacing w:line="0" w:lineRule="atLeast"/>
              <w:jc w:val="right"/>
              <w:rPr>
                <w:rFonts w:ascii="ＭＳ 明朝" w:hAnsi="ＭＳ 明朝"/>
                <w:kern w:val="0"/>
                <w:sz w:val="22"/>
              </w:rPr>
            </w:pPr>
          </w:p>
          <w:p w:rsidR="00034147" w:rsidRPr="00425174" w:rsidRDefault="00034147" w:rsidP="00034147">
            <w:pPr>
              <w:spacing w:line="0" w:lineRule="atLeast"/>
              <w:jc w:val="right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円</w:t>
            </w:r>
          </w:p>
        </w:tc>
        <w:tc>
          <w:tcPr>
            <w:tcW w:w="1632" w:type="pct"/>
            <w:shd w:val="clear" w:color="auto" w:fill="auto"/>
          </w:tcPr>
          <w:p w:rsidR="00034147" w:rsidRDefault="00034147" w:rsidP="00034147">
            <w:pPr>
              <w:spacing w:line="0" w:lineRule="atLeast"/>
              <w:ind w:right="880"/>
              <w:jc w:val="left"/>
              <w:rPr>
                <w:rFonts w:ascii="ＭＳ 明朝" w:hAnsi="ＭＳ 明朝"/>
                <w:kern w:val="0"/>
                <w:sz w:val="22"/>
              </w:rPr>
            </w:pPr>
          </w:p>
          <w:p w:rsidR="00034147" w:rsidRDefault="00034147" w:rsidP="00034147">
            <w:pPr>
              <w:spacing w:line="0" w:lineRule="atLeast"/>
              <w:ind w:right="880"/>
              <w:jc w:val="left"/>
              <w:rPr>
                <w:rFonts w:ascii="ＭＳ 明朝" w:hAnsi="ＭＳ 明朝"/>
                <w:kern w:val="0"/>
                <w:sz w:val="22"/>
              </w:rPr>
            </w:pPr>
          </w:p>
          <w:p w:rsidR="00034147" w:rsidRPr="00425174" w:rsidRDefault="00034147" w:rsidP="00034147">
            <w:pPr>
              <w:spacing w:line="0" w:lineRule="atLeast"/>
              <w:ind w:right="880"/>
              <w:jc w:val="left"/>
              <w:rPr>
                <w:rFonts w:ascii="ＭＳ 明朝" w:hAnsi="ＭＳ 明朝"/>
                <w:kern w:val="0"/>
                <w:sz w:val="22"/>
              </w:rPr>
            </w:pPr>
          </w:p>
        </w:tc>
      </w:tr>
      <w:tr w:rsidR="00714B17" w:rsidRPr="00425174" w:rsidTr="005E609D">
        <w:trPr>
          <w:trHeight w:val="824"/>
        </w:trPr>
        <w:tc>
          <w:tcPr>
            <w:tcW w:w="1648" w:type="pct"/>
            <w:shd w:val="clear" w:color="auto" w:fill="auto"/>
            <w:vAlign w:val="center"/>
          </w:tcPr>
          <w:p w:rsidR="00714B17" w:rsidRPr="00714B17" w:rsidRDefault="00714B17" w:rsidP="00714B17">
            <w:pPr>
              <w:spacing w:line="0" w:lineRule="atLeast"/>
              <w:jc w:val="left"/>
              <w:rPr>
                <w:rFonts w:ascii="ＭＳ 明朝" w:hAnsi="ＭＳ 明朝" w:hint="eastAsia"/>
                <w:kern w:val="0"/>
                <w:sz w:val="22"/>
              </w:rPr>
            </w:pPr>
            <w:r w:rsidRPr="00714B17">
              <w:rPr>
                <w:rFonts w:ascii="ＭＳ 明朝" w:hAnsi="ＭＳ 明朝" w:hint="eastAsia"/>
                <w:kern w:val="0"/>
                <w:sz w:val="22"/>
              </w:rPr>
              <w:t>物品契約管理システム</w:t>
            </w:r>
          </w:p>
          <w:p w:rsidR="00714B17" w:rsidRDefault="00714B17" w:rsidP="00714B17">
            <w:pPr>
              <w:spacing w:line="0" w:lineRule="atLeast"/>
              <w:jc w:val="left"/>
              <w:rPr>
                <w:rFonts w:ascii="ＭＳ 明朝" w:hAnsi="ＭＳ 明朝" w:hint="eastAsia"/>
                <w:kern w:val="0"/>
                <w:sz w:val="22"/>
              </w:rPr>
            </w:pPr>
            <w:r w:rsidRPr="00714B17">
              <w:rPr>
                <w:rFonts w:ascii="ＭＳ 明朝" w:hAnsi="ＭＳ 明朝" w:hint="eastAsia"/>
                <w:kern w:val="0"/>
                <w:sz w:val="22"/>
              </w:rPr>
              <w:t>（</w:t>
            </w:r>
            <w:r>
              <w:rPr>
                <w:rFonts w:ascii="ＭＳ 明朝" w:hAnsi="ＭＳ 明朝" w:hint="eastAsia"/>
                <w:kern w:val="0"/>
                <w:sz w:val="22"/>
              </w:rPr>
              <w:t>水道総務課</w:t>
            </w:r>
            <w:r w:rsidRPr="00714B17">
              <w:rPr>
                <w:rFonts w:ascii="ＭＳ 明朝" w:hAnsi="ＭＳ 明朝" w:hint="eastAsia"/>
                <w:kern w:val="0"/>
                <w:sz w:val="22"/>
              </w:rPr>
              <w:t>導入分）</w:t>
            </w:r>
          </w:p>
        </w:tc>
        <w:tc>
          <w:tcPr>
            <w:tcW w:w="1720" w:type="pct"/>
            <w:shd w:val="clear" w:color="auto" w:fill="auto"/>
            <w:vAlign w:val="center"/>
          </w:tcPr>
          <w:p w:rsidR="00714B17" w:rsidRDefault="00714B17" w:rsidP="00034147">
            <w:pPr>
              <w:spacing w:line="0" w:lineRule="atLeast"/>
              <w:jc w:val="right"/>
              <w:rPr>
                <w:rFonts w:ascii="ＭＳ 明朝" w:hAnsi="ＭＳ 明朝"/>
                <w:kern w:val="0"/>
                <w:sz w:val="22"/>
              </w:rPr>
            </w:pPr>
          </w:p>
          <w:p w:rsidR="00714B17" w:rsidRPr="00714B17" w:rsidRDefault="00714B17" w:rsidP="00034147">
            <w:pPr>
              <w:spacing w:line="0" w:lineRule="atLeast"/>
              <w:jc w:val="right"/>
              <w:rPr>
                <w:rFonts w:ascii="ＭＳ 明朝" w:hAnsi="ＭＳ 明朝" w:hint="eastAsia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円</w:t>
            </w:r>
          </w:p>
        </w:tc>
        <w:tc>
          <w:tcPr>
            <w:tcW w:w="1632" w:type="pct"/>
            <w:shd w:val="clear" w:color="auto" w:fill="auto"/>
          </w:tcPr>
          <w:p w:rsidR="00714B17" w:rsidRDefault="00714B17" w:rsidP="00034147">
            <w:pPr>
              <w:spacing w:line="0" w:lineRule="atLeast"/>
              <w:ind w:right="880"/>
              <w:jc w:val="left"/>
              <w:rPr>
                <w:rFonts w:ascii="ＭＳ 明朝" w:hAnsi="ＭＳ 明朝"/>
                <w:kern w:val="0"/>
                <w:sz w:val="22"/>
              </w:rPr>
            </w:pPr>
          </w:p>
        </w:tc>
      </w:tr>
      <w:tr w:rsidR="00034147" w:rsidRPr="00425174" w:rsidTr="008E452A">
        <w:trPr>
          <w:trHeight w:val="676"/>
        </w:trPr>
        <w:tc>
          <w:tcPr>
            <w:tcW w:w="1648" w:type="pct"/>
            <w:shd w:val="clear" w:color="auto" w:fill="auto"/>
            <w:vAlign w:val="center"/>
          </w:tcPr>
          <w:p w:rsidR="00034147" w:rsidRDefault="00034147" w:rsidP="00034147">
            <w:pPr>
              <w:spacing w:line="0" w:lineRule="atLeast"/>
              <w:jc w:val="center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合　　計</w:t>
            </w:r>
          </w:p>
        </w:tc>
        <w:tc>
          <w:tcPr>
            <w:tcW w:w="1720" w:type="pct"/>
            <w:shd w:val="clear" w:color="auto" w:fill="auto"/>
            <w:vAlign w:val="center"/>
          </w:tcPr>
          <w:p w:rsidR="00034147" w:rsidRDefault="00034147" w:rsidP="00034147">
            <w:pPr>
              <w:spacing w:line="0" w:lineRule="atLeast"/>
              <w:jc w:val="right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円</w:t>
            </w:r>
          </w:p>
        </w:tc>
        <w:tc>
          <w:tcPr>
            <w:tcW w:w="1632" w:type="pct"/>
            <w:shd w:val="clear" w:color="auto" w:fill="auto"/>
          </w:tcPr>
          <w:p w:rsidR="00034147" w:rsidRDefault="00034147" w:rsidP="00034147">
            <w:pPr>
              <w:spacing w:line="0" w:lineRule="atLeast"/>
              <w:ind w:right="880"/>
              <w:jc w:val="left"/>
              <w:rPr>
                <w:rFonts w:ascii="ＭＳ 明朝" w:hAnsi="ＭＳ 明朝"/>
                <w:kern w:val="0"/>
                <w:sz w:val="22"/>
              </w:rPr>
            </w:pPr>
          </w:p>
        </w:tc>
      </w:tr>
    </w:tbl>
    <w:p w:rsidR="00BC36F6" w:rsidRDefault="00BC36F6" w:rsidP="00BC36F6">
      <w:pPr>
        <w:jc w:val="left"/>
        <w:rPr>
          <w:rFonts w:ascii="ＭＳ 明朝" w:hAnsi="ＭＳ 明朝"/>
          <w:kern w:val="0"/>
          <w:sz w:val="24"/>
        </w:rPr>
      </w:pPr>
    </w:p>
    <w:p w:rsidR="00BC36F6" w:rsidRDefault="00BC36F6" w:rsidP="00BC36F6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２</w:t>
      </w:r>
      <w:r w:rsidRPr="00AB4B85">
        <w:rPr>
          <w:rFonts w:ascii="ＭＳ 明朝" w:hAnsi="ＭＳ 明朝" w:hint="eastAsia"/>
          <w:kern w:val="0"/>
          <w:sz w:val="24"/>
        </w:rPr>
        <w:t xml:space="preserve">　</w:t>
      </w:r>
      <w:r>
        <w:rPr>
          <w:rFonts w:ascii="ＭＳ 明朝" w:hAnsi="ＭＳ 明朝" w:hint="eastAsia"/>
          <w:kern w:val="0"/>
          <w:sz w:val="24"/>
        </w:rPr>
        <w:t>ランニングコスト</w:t>
      </w:r>
    </w:p>
    <w:p w:rsidR="00BC36F6" w:rsidRDefault="00BC36F6" w:rsidP="00BC36F6">
      <w:pPr>
        <w:jc w:val="right"/>
        <w:rPr>
          <w:rFonts w:ascii="ＭＳ 明朝" w:hAnsi="ＭＳ 明朝"/>
          <w:kern w:val="0"/>
          <w:sz w:val="22"/>
        </w:rPr>
      </w:pPr>
      <w:r w:rsidRPr="00425174">
        <w:rPr>
          <w:rFonts w:ascii="ＭＳ 明朝" w:hAnsi="ＭＳ 明朝" w:hint="eastAsia"/>
          <w:kern w:val="0"/>
          <w:sz w:val="22"/>
        </w:rPr>
        <w:t>（単位：円）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3324"/>
        <w:gridCol w:w="3566"/>
        <w:gridCol w:w="3566"/>
      </w:tblGrid>
      <w:tr w:rsidR="00BC36F6" w:rsidRPr="00425174" w:rsidTr="008553B4">
        <w:trPr>
          <w:trHeight w:val="412"/>
        </w:trPr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C36F6" w:rsidRPr="00425174" w:rsidRDefault="00BC36F6" w:rsidP="00BC36F6">
            <w:pPr>
              <w:spacing w:line="0" w:lineRule="atLeast"/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425174">
              <w:rPr>
                <w:rFonts w:ascii="ＭＳ 明朝" w:hAnsi="ＭＳ 明朝" w:hint="eastAsia"/>
                <w:kern w:val="0"/>
                <w:sz w:val="22"/>
              </w:rPr>
              <w:t>項　　目</w:t>
            </w: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C36F6" w:rsidRPr="00425174" w:rsidRDefault="00BC36F6" w:rsidP="00BC36F6">
            <w:pPr>
              <w:spacing w:line="0" w:lineRule="atLeast"/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425174">
              <w:rPr>
                <w:rFonts w:ascii="ＭＳ 明朝" w:hAnsi="ＭＳ 明朝" w:hint="eastAsia"/>
                <w:kern w:val="0"/>
                <w:sz w:val="22"/>
              </w:rPr>
              <w:t>金　　額</w:t>
            </w: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BC36F6" w:rsidRPr="00425174" w:rsidRDefault="00BC36F6" w:rsidP="00BC36F6">
            <w:pPr>
              <w:spacing w:line="0" w:lineRule="atLeast"/>
              <w:jc w:val="center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備考</w:t>
            </w:r>
          </w:p>
        </w:tc>
      </w:tr>
      <w:tr w:rsidR="00BC36F6" w:rsidRPr="00425174" w:rsidTr="008E452A">
        <w:trPr>
          <w:trHeight w:val="750"/>
        </w:trPr>
        <w:tc>
          <w:tcPr>
            <w:tcW w:w="1589" w:type="pct"/>
            <w:shd w:val="clear" w:color="auto" w:fill="auto"/>
            <w:vAlign w:val="center"/>
          </w:tcPr>
          <w:p w:rsidR="00BC36F6" w:rsidRPr="00425174" w:rsidRDefault="00704CCB" w:rsidP="00704CCB">
            <w:pPr>
              <w:spacing w:line="0" w:lineRule="atLeast"/>
              <w:jc w:val="left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入札参加資格審査申請システム運用費</w:t>
            </w:r>
          </w:p>
        </w:tc>
        <w:tc>
          <w:tcPr>
            <w:tcW w:w="1705" w:type="pct"/>
            <w:shd w:val="clear" w:color="auto" w:fill="auto"/>
            <w:vAlign w:val="center"/>
          </w:tcPr>
          <w:p w:rsidR="00BC36F6" w:rsidRPr="00425174" w:rsidRDefault="00BC36F6" w:rsidP="008553B4">
            <w:pPr>
              <w:spacing w:line="0" w:lineRule="atLeast"/>
              <w:jc w:val="right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円</w:t>
            </w:r>
          </w:p>
        </w:tc>
        <w:tc>
          <w:tcPr>
            <w:tcW w:w="1705" w:type="pct"/>
          </w:tcPr>
          <w:p w:rsidR="00BC36F6" w:rsidRDefault="00BC36F6" w:rsidP="008553B4">
            <w:pPr>
              <w:spacing w:line="0" w:lineRule="atLeast"/>
              <w:jc w:val="left"/>
              <w:rPr>
                <w:rFonts w:ascii="ＭＳ 明朝" w:hAnsi="ＭＳ 明朝"/>
                <w:kern w:val="0"/>
                <w:sz w:val="22"/>
              </w:rPr>
            </w:pPr>
          </w:p>
          <w:p w:rsidR="00BC36F6" w:rsidRDefault="00BC36F6" w:rsidP="008553B4">
            <w:pPr>
              <w:spacing w:line="0" w:lineRule="atLeast"/>
              <w:jc w:val="left"/>
              <w:rPr>
                <w:rFonts w:ascii="ＭＳ 明朝" w:hAnsi="ＭＳ 明朝"/>
                <w:kern w:val="0"/>
                <w:sz w:val="22"/>
              </w:rPr>
            </w:pPr>
          </w:p>
          <w:p w:rsidR="00BC36F6" w:rsidRPr="00425174" w:rsidRDefault="00BC36F6" w:rsidP="008553B4">
            <w:pPr>
              <w:spacing w:line="0" w:lineRule="atLeast"/>
              <w:jc w:val="left"/>
              <w:rPr>
                <w:rFonts w:ascii="ＭＳ 明朝" w:hAnsi="ＭＳ 明朝"/>
                <w:kern w:val="0"/>
                <w:sz w:val="22"/>
              </w:rPr>
            </w:pPr>
          </w:p>
        </w:tc>
      </w:tr>
      <w:tr w:rsidR="00BC36F6" w:rsidRPr="00425174" w:rsidTr="008E452A">
        <w:trPr>
          <w:trHeight w:val="719"/>
        </w:trPr>
        <w:tc>
          <w:tcPr>
            <w:tcW w:w="1589" w:type="pct"/>
            <w:shd w:val="clear" w:color="auto" w:fill="auto"/>
            <w:vAlign w:val="center"/>
          </w:tcPr>
          <w:p w:rsidR="00BC36F6" w:rsidRDefault="00704CCB" w:rsidP="00704CCB">
            <w:pPr>
              <w:spacing w:line="0" w:lineRule="atLeast"/>
              <w:jc w:val="left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物品契約管理システム保守料</w:t>
            </w:r>
          </w:p>
          <w:p w:rsidR="00704CCB" w:rsidRDefault="00704CCB" w:rsidP="00704CCB">
            <w:pPr>
              <w:spacing w:line="0" w:lineRule="atLeast"/>
              <w:jc w:val="left"/>
              <w:rPr>
                <w:rFonts w:ascii="ＭＳ 明朝" w:hAnsi="ＭＳ 明朝" w:hint="eastAsia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（契約課導入分）</w:t>
            </w:r>
          </w:p>
        </w:tc>
        <w:tc>
          <w:tcPr>
            <w:tcW w:w="1705" w:type="pct"/>
            <w:shd w:val="clear" w:color="auto" w:fill="auto"/>
            <w:vAlign w:val="center"/>
          </w:tcPr>
          <w:p w:rsidR="00BC36F6" w:rsidRPr="00425174" w:rsidRDefault="00BC36F6" w:rsidP="008553B4">
            <w:pPr>
              <w:spacing w:line="0" w:lineRule="atLeast"/>
              <w:jc w:val="right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円</w:t>
            </w:r>
          </w:p>
        </w:tc>
        <w:tc>
          <w:tcPr>
            <w:tcW w:w="1705" w:type="pct"/>
          </w:tcPr>
          <w:p w:rsidR="00BC36F6" w:rsidRDefault="00BC36F6" w:rsidP="008553B4">
            <w:pPr>
              <w:spacing w:line="0" w:lineRule="atLeast"/>
              <w:jc w:val="left"/>
              <w:rPr>
                <w:rFonts w:ascii="ＭＳ 明朝" w:hAnsi="ＭＳ 明朝"/>
                <w:kern w:val="0"/>
                <w:sz w:val="22"/>
              </w:rPr>
            </w:pPr>
          </w:p>
          <w:p w:rsidR="00BC36F6" w:rsidRDefault="00BC36F6" w:rsidP="008553B4">
            <w:pPr>
              <w:spacing w:line="0" w:lineRule="atLeast"/>
              <w:jc w:val="left"/>
              <w:rPr>
                <w:rFonts w:ascii="ＭＳ 明朝" w:hAnsi="ＭＳ 明朝"/>
                <w:kern w:val="0"/>
                <w:sz w:val="22"/>
              </w:rPr>
            </w:pPr>
          </w:p>
          <w:p w:rsidR="00BC36F6" w:rsidRPr="00425174" w:rsidRDefault="00BC36F6" w:rsidP="008553B4">
            <w:pPr>
              <w:spacing w:line="0" w:lineRule="atLeast"/>
              <w:jc w:val="left"/>
              <w:rPr>
                <w:rFonts w:ascii="ＭＳ 明朝" w:hAnsi="ＭＳ 明朝"/>
                <w:kern w:val="0"/>
                <w:sz w:val="22"/>
              </w:rPr>
            </w:pPr>
          </w:p>
        </w:tc>
      </w:tr>
      <w:tr w:rsidR="00BC36F6" w:rsidRPr="00425174" w:rsidTr="008E452A">
        <w:trPr>
          <w:trHeight w:val="704"/>
        </w:trPr>
        <w:tc>
          <w:tcPr>
            <w:tcW w:w="1589" w:type="pct"/>
            <w:shd w:val="clear" w:color="auto" w:fill="auto"/>
            <w:vAlign w:val="center"/>
          </w:tcPr>
          <w:p w:rsidR="00704CCB" w:rsidRDefault="00704CCB" w:rsidP="00704CCB">
            <w:pPr>
              <w:spacing w:line="0" w:lineRule="atLeast"/>
              <w:jc w:val="left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物品契約管理システム保守料</w:t>
            </w:r>
          </w:p>
          <w:p w:rsidR="00BC36F6" w:rsidRDefault="00704CCB" w:rsidP="008E452A">
            <w:pPr>
              <w:spacing w:line="0" w:lineRule="atLeast"/>
              <w:jc w:val="left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（</w:t>
            </w:r>
            <w:r w:rsidR="008E452A">
              <w:rPr>
                <w:rFonts w:ascii="ＭＳ 明朝" w:hAnsi="ＭＳ 明朝" w:hint="eastAsia"/>
                <w:kern w:val="0"/>
                <w:sz w:val="22"/>
              </w:rPr>
              <w:t>水道総務課</w:t>
            </w:r>
            <w:r>
              <w:rPr>
                <w:rFonts w:ascii="ＭＳ 明朝" w:hAnsi="ＭＳ 明朝" w:hint="eastAsia"/>
                <w:kern w:val="0"/>
                <w:sz w:val="22"/>
              </w:rPr>
              <w:t>導入分）</w:t>
            </w:r>
          </w:p>
        </w:tc>
        <w:tc>
          <w:tcPr>
            <w:tcW w:w="1705" w:type="pct"/>
            <w:shd w:val="clear" w:color="auto" w:fill="auto"/>
            <w:vAlign w:val="center"/>
          </w:tcPr>
          <w:p w:rsidR="00BC36F6" w:rsidRPr="00425174" w:rsidRDefault="00BC36F6" w:rsidP="008553B4">
            <w:pPr>
              <w:spacing w:line="0" w:lineRule="atLeast"/>
              <w:jc w:val="right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円</w:t>
            </w:r>
          </w:p>
        </w:tc>
        <w:tc>
          <w:tcPr>
            <w:tcW w:w="1705" w:type="pct"/>
          </w:tcPr>
          <w:p w:rsidR="00BC36F6" w:rsidRDefault="00BC36F6" w:rsidP="008553B4">
            <w:pPr>
              <w:spacing w:line="0" w:lineRule="atLeast"/>
              <w:jc w:val="left"/>
              <w:rPr>
                <w:rFonts w:ascii="ＭＳ 明朝" w:hAnsi="ＭＳ 明朝"/>
                <w:kern w:val="0"/>
                <w:sz w:val="22"/>
              </w:rPr>
            </w:pPr>
          </w:p>
          <w:p w:rsidR="00BC36F6" w:rsidRDefault="00BC36F6" w:rsidP="008553B4">
            <w:pPr>
              <w:spacing w:line="0" w:lineRule="atLeast"/>
              <w:jc w:val="left"/>
              <w:rPr>
                <w:rFonts w:ascii="ＭＳ 明朝" w:hAnsi="ＭＳ 明朝"/>
                <w:kern w:val="0"/>
                <w:sz w:val="22"/>
              </w:rPr>
            </w:pPr>
          </w:p>
          <w:p w:rsidR="00BC36F6" w:rsidRPr="00425174" w:rsidRDefault="00BC36F6" w:rsidP="008553B4">
            <w:pPr>
              <w:spacing w:line="0" w:lineRule="atLeast"/>
              <w:jc w:val="left"/>
              <w:rPr>
                <w:rFonts w:ascii="ＭＳ 明朝" w:hAnsi="ＭＳ 明朝"/>
                <w:kern w:val="0"/>
                <w:sz w:val="22"/>
              </w:rPr>
            </w:pPr>
          </w:p>
        </w:tc>
      </w:tr>
      <w:tr w:rsidR="008E452A" w:rsidRPr="00425174" w:rsidTr="008E452A">
        <w:trPr>
          <w:trHeight w:val="704"/>
        </w:trPr>
        <w:tc>
          <w:tcPr>
            <w:tcW w:w="1589" w:type="pct"/>
            <w:shd w:val="clear" w:color="auto" w:fill="auto"/>
            <w:vAlign w:val="center"/>
          </w:tcPr>
          <w:p w:rsidR="008E452A" w:rsidRDefault="008E452A" w:rsidP="008E452A">
            <w:pPr>
              <w:spacing w:line="0" w:lineRule="atLeast"/>
              <w:jc w:val="center"/>
              <w:rPr>
                <w:rFonts w:ascii="ＭＳ 明朝" w:hAnsi="ＭＳ 明朝" w:hint="eastAsia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合　　計</w:t>
            </w:r>
          </w:p>
        </w:tc>
        <w:tc>
          <w:tcPr>
            <w:tcW w:w="1705" w:type="pct"/>
            <w:shd w:val="clear" w:color="auto" w:fill="auto"/>
            <w:vAlign w:val="center"/>
          </w:tcPr>
          <w:p w:rsidR="008E452A" w:rsidRDefault="008E452A" w:rsidP="008553B4">
            <w:pPr>
              <w:spacing w:line="0" w:lineRule="atLeast"/>
              <w:jc w:val="right"/>
              <w:rPr>
                <w:rFonts w:ascii="ＭＳ 明朝" w:hAnsi="ＭＳ 明朝" w:hint="eastAsia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円</w:t>
            </w:r>
          </w:p>
        </w:tc>
        <w:tc>
          <w:tcPr>
            <w:tcW w:w="1705" w:type="pct"/>
          </w:tcPr>
          <w:p w:rsidR="008E452A" w:rsidRDefault="008E452A" w:rsidP="008553B4">
            <w:pPr>
              <w:spacing w:line="0" w:lineRule="atLeast"/>
              <w:jc w:val="left"/>
              <w:rPr>
                <w:rFonts w:ascii="ＭＳ 明朝" w:hAnsi="ＭＳ 明朝"/>
                <w:kern w:val="0"/>
                <w:sz w:val="22"/>
              </w:rPr>
            </w:pPr>
          </w:p>
        </w:tc>
      </w:tr>
    </w:tbl>
    <w:p w:rsidR="006429EB" w:rsidRPr="008E452A" w:rsidRDefault="006429EB" w:rsidP="008E452A">
      <w:pPr>
        <w:widowControl/>
        <w:spacing w:line="260" w:lineRule="exact"/>
        <w:jc w:val="left"/>
        <w:rPr>
          <w:rFonts w:ascii="ＭＳ 明朝" w:hAnsi="ＭＳ 明朝"/>
          <w:kern w:val="0"/>
          <w:sz w:val="20"/>
        </w:rPr>
      </w:pPr>
      <w:r w:rsidRPr="008E452A">
        <w:rPr>
          <w:rFonts w:ascii="ＭＳ 明朝" w:hAnsi="ＭＳ 明朝" w:hint="eastAsia"/>
          <w:kern w:val="0"/>
          <w:sz w:val="20"/>
        </w:rPr>
        <w:t xml:space="preserve">※　</w:t>
      </w:r>
      <w:r w:rsidR="00BC36F6" w:rsidRPr="008E452A">
        <w:rPr>
          <w:rFonts w:ascii="ＭＳ 明朝" w:hAnsi="ＭＳ 明朝" w:hint="eastAsia"/>
          <w:kern w:val="0"/>
          <w:sz w:val="20"/>
        </w:rPr>
        <w:t>「１　初期導入費」については</w:t>
      </w:r>
      <w:r w:rsidR="005E609D" w:rsidRPr="008E452A">
        <w:rPr>
          <w:rFonts w:ascii="ＭＳ 明朝" w:hAnsi="ＭＳ 明朝" w:hint="eastAsia"/>
          <w:kern w:val="0"/>
          <w:sz w:val="20"/>
        </w:rPr>
        <w:t>項目</w:t>
      </w:r>
      <w:r w:rsidR="00BC36F6" w:rsidRPr="008E452A">
        <w:rPr>
          <w:rFonts w:ascii="ＭＳ 明朝" w:hAnsi="ＭＳ 明朝" w:hint="eastAsia"/>
          <w:kern w:val="0"/>
          <w:sz w:val="20"/>
        </w:rPr>
        <w:t>ごと</w:t>
      </w:r>
      <w:r w:rsidRPr="008E452A">
        <w:rPr>
          <w:rFonts w:ascii="ＭＳ 明朝" w:hAnsi="ＭＳ 明朝" w:hint="eastAsia"/>
          <w:kern w:val="0"/>
          <w:sz w:val="20"/>
        </w:rPr>
        <w:t>の具体的な積算内訳を提出すること。（Ａ４版任意様式）</w:t>
      </w:r>
    </w:p>
    <w:p w:rsidR="006429EB" w:rsidRPr="008E452A" w:rsidRDefault="006429EB" w:rsidP="008E452A">
      <w:pPr>
        <w:widowControl/>
        <w:spacing w:line="260" w:lineRule="exact"/>
        <w:jc w:val="left"/>
        <w:rPr>
          <w:rFonts w:ascii="ＭＳ 明朝" w:hAnsi="ＭＳ 明朝"/>
          <w:kern w:val="0"/>
          <w:sz w:val="20"/>
        </w:rPr>
      </w:pPr>
      <w:r w:rsidRPr="008E452A">
        <w:rPr>
          <w:rFonts w:ascii="ＭＳ 明朝" w:hAnsi="ＭＳ 明朝" w:hint="eastAsia"/>
          <w:kern w:val="0"/>
          <w:sz w:val="20"/>
        </w:rPr>
        <w:t>※　見積金額及び内訳金額は、</w:t>
      </w:r>
      <w:r w:rsidRPr="008E452A">
        <w:rPr>
          <w:rFonts w:ascii="ＭＳ 明朝" w:hAnsi="ＭＳ 明朝" w:hint="eastAsia"/>
          <w:kern w:val="0"/>
          <w:sz w:val="20"/>
          <w:u w:val="single"/>
        </w:rPr>
        <w:t>消費税及び地方消費税を含</w:t>
      </w:r>
      <w:r w:rsidR="00511CBE" w:rsidRPr="008E452A">
        <w:rPr>
          <w:rFonts w:ascii="ＭＳ 明朝" w:hAnsi="ＭＳ 明朝" w:hint="eastAsia"/>
          <w:kern w:val="0"/>
          <w:sz w:val="20"/>
          <w:u w:val="single"/>
        </w:rPr>
        <w:t>む</w:t>
      </w:r>
      <w:r w:rsidRPr="008E452A">
        <w:rPr>
          <w:rFonts w:ascii="ＭＳ 明朝" w:hAnsi="ＭＳ 明朝" w:hint="eastAsia"/>
          <w:kern w:val="0"/>
          <w:sz w:val="20"/>
          <w:u w:val="single"/>
        </w:rPr>
        <w:t>。</w:t>
      </w:r>
    </w:p>
    <w:p w:rsidR="0045286D" w:rsidRPr="008E452A" w:rsidRDefault="00BC36F6" w:rsidP="008E452A">
      <w:pPr>
        <w:widowControl/>
        <w:spacing w:line="260" w:lineRule="exact"/>
        <w:ind w:left="400" w:hangingChars="200" w:hanging="400"/>
        <w:jc w:val="left"/>
        <w:rPr>
          <w:rFonts w:ascii="ＭＳ 明朝" w:hAnsi="ＭＳ 明朝"/>
          <w:kern w:val="0"/>
          <w:sz w:val="20"/>
        </w:rPr>
      </w:pPr>
      <w:r w:rsidRPr="008E452A">
        <w:rPr>
          <w:rFonts w:ascii="ＭＳ 明朝" w:hAnsi="ＭＳ 明朝" w:hint="eastAsia"/>
          <w:kern w:val="0"/>
          <w:sz w:val="20"/>
        </w:rPr>
        <w:t xml:space="preserve">※　「２ </w:t>
      </w:r>
      <w:r w:rsidR="008553B4" w:rsidRPr="008E452A">
        <w:rPr>
          <w:rFonts w:ascii="ＭＳ 明朝" w:hAnsi="ＭＳ 明朝" w:hint="eastAsia"/>
          <w:kern w:val="0"/>
          <w:sz w:val="20"/>
        </w:rPr>
        <w:t>ランニングコスト」については、</w:t>
      </w:r>
      <w:r w:rsidR="00FC1868" w:rsidRPr="008E452A">
        <w:rPr>
          <w:rFonts w:ascii="ＭＳ 明朝" w:hAnsi="ＭＳ 明朝" w:hint="eastAsia"/>
          <w:kern w:val="0"/>
          <w:sz w:val="20"/>
        </w:rPr>
        <w:t>運用期間を５</w:t>
      </w:r>
      <w:r w:rsidRPr="008E452A">
        <w:rPr>
          <w:rFonts w:ascii="ＭＳ 明朝" w:hAnsi="ＭＳ 明朝" w:hint="eastAsia"/>
          <w:kern w:val="0"/>
          <w:sz w:val="20"/>
        </w:rPr>
        <w:t>年間</w:t>
      </w:r>
      <w:r w:rsidR="008553B4" w:rsidRPr="008E452A">
        <w:rPr>
          <w:rFonts w:ascii="ＭＳ 明朝" w:hAnsi="ＭＳ 明朝" w:hint="eastAsia"/>
          <w:kern w:val="0"/>
          <w:sz w:val="20"/>
        </w:rPr>
        <w:t>（令和</w:t>
      </w:r>
      <w:r w:rsidR="00FC1868" w:rsidRPr="008E452A">
        <w:rPr>
          <w:rFonts w:ascii="ＭＳ 明朝" w:hAnsi="ＭＳ 明朝" w:hint="eastAsia"/>
          <w:kern w:val="0"/>
          <w:sz w:val="20"/>
        </w:rPr>
        <w:t>８</w:t>
      </w:r>
      <w:r w:rsidR="008553B4" w:rsidRPr="008E452A">
        <w:rPr>
          <w:rFonts w:ascii="ＭＳ 明朝" w:hAnsi="ＭＳ 明朝" w:hint="eastAsia"/>
          <w:kern w:val="0"/>
          <w:sz w:val="20"/>
        </w:rPr>
        <w:t>年４月１日から令和</w:t>
      </w:r>
      <w:r w:rsidR="00FC1868" w:rsidRPr="008E452A">
        <w:rPr>
          <w:rFonts w:ascii="ＭＳ 明朝" w:hAnsi="ＭＳ 明朝" w:hint="eastAsia"/>
          <w:kern w:val="0"/>
          <w:sz w:val="20"/>
        </w:rPr>
        <w:t>１３</w:t>
      </w:r>
      <w:r w:rsidR="008553B4" w:rsidRPr="008E452A">
        <w:rPr>
          <w:rFonts w:ascii="ＭＳ 明朝" w:hAnsi="ＭＳ 明朝" w:hint="eastAsia"/>
          <w:kern w:val="0"/>
          <w:sz w:val="20"/>
        </w:rPr>
        <w:t>年３月３１日）</w:t>
      </w:r>
      <w:r w:rsidRPr="008E452A">
        <w:rPr>
          <w:rFonts w:ascii="ＭＳ 明朝" w:hAnsi="ＭＳ 明朝" w:hint="eastAsia"/>
          <w:kern w:val="0"/>
          <w:sz w:val="20"/>
        </w:rPr>
        <w:t>とした金額を記載すること。また、具体的な積算内訳を提出すること。（Ａ４版任意様式）</w:t>
      </w:r>
    </w:p>
    <w:sectPr w:rsidR="0045286D" w:rsidRPr="008E452A" w:rsidSect="008E452A">
      <w:pgSz w:w="11906" w:h="16838" w:code="9"/>
      <w:pgMar w:top="510" w:right="720" w:bottom="34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52A" w:rsidRDefault="008E452A" w:rsidP="00D96001">
      <w:r>
        <w:separator/>
      </w:r>
    </w:p>
  </w:endnote>
  <w:endnote w:type="continuationSeparator" w:id="0">
    <w:p w:rsidR="008E452A" w:rsidRDefault="008E452A" w:rsidP="00D96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52A" w:rsidRDefault="008E452A" w:rsidP="00D96001">
      <w:r>
        <w:separator/>
      </w:r>
    </w:p>
  </w:footnote>
  <w:footnote w:type="continuationSeparator" w:id="0">
    <w:p w:rsidR="008E452A" w:rsidRDefault="008E452A" w:rsidP="00D960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208"/>
    <w:rsid w:val="00033208"/>
    <w:rsid w:val="00034147"/>
    <w:rsid w:val="000A5CF8"/>
    <w:rsid w:val="000E28BE"/>
    <w:rsid w:val="001E4014"/>
    <w:rsid w:val="003D304F"/>
    <w:rsid w:val="003F1CDE"/>
    <w:rsid w:val="00426E25"/>
    <w:rsid w:val="00430EA2"/>
    <w:rsid w:val="0045286D"/>
    <w:rsid w:val="00511CBE"/>
    <w:rsid w:val="005C1977"/>
    <w:rsid w:val="005D5E74"/>
    <w:rsid w:val="005E609D"/>
    <w:rsid w:val="006429EB"/>
    <w:rsid w:val="00653B1B"/>
    <w:rsid w:val="00704CCB"/>
    <w:rsid w:val="00714B17"/>
    <w:rsid w:val="007370E7"/>
    <w:rsid w:val="0082280A"/>
    <w:rsid w:val="0082327F"/>
    <w:rsid w:val="008553B4"/>
    <w:rsid w:val="008E452A"/>
    <w:rsid w:val="00933D6C"/>
    <w:rsid w:val="00983CC7"/>
    <w:rsid w:val="00B25E88"/>
    <w:rsid w:val="00B7300C"/>
    <w:rsid w:val="00BA3C4C"/>
    <w:rsid w:val="00BC36F6"/>
    <w:rsid w:val="00D96001"/>
    <w:rsid w:val="00DB42F3"/>
    <w:rsid w:val="00EA640F"/>
    <w:rsid w:val="00EC0D09"/>
    <w:rsid w:val="00F4282E"/>
    <w:rsid w:val="00FC1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658CDB6"/>
  <w15:chartTrackingRefBased/>
  <w15:docId w15:val="{75EAC761-1C93-4909-ABB0-CA04481F6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CCB"/>
    <w:pPr>
      <w:widowControl w:val="0"/>
      <w:jc w:val="both"/>
    </w:pPr>
    <w:rPr>
      <w:rFonts w:ascii="Century" w:hAnsi="Century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19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96001"/>
    <w:pPr>
      <w:tabs>
        <w:tab w:val="center" w:pos="4252"/>
        <w:tab w:val="right" w:pos="8504"/>
      </w:tabs>
      <w:snapToGrid w:val="0"/>
    </w:pPr>
    <w:rPr>
      <w:rFonts w:asciiTheme="minorHAnsi" w:hAnsiTheme="minorHAnsi" w:cstheme="minorBidi"/>
      <w:sz w:val="24"/>
      <w:szCs w:val="22"/>
    </w:rPr>
  </w:style>
  <w:style w:type="character" w:customStyle="1" w:styleId="a5">
    <w:name w:val="ヘッダー (文字)"/>
    <w:basedOn w:val="a0"/>
    <w:link w:val="a4"/>
    <w:uiPriority w:val="99"/>
    <w:rsid w:val="00D96001"/>
  </w:style>
  <w:style w:type="paragraph" w:styleId="a6">
    <w:name w:val="footer"/>
    <w:basedOn w:val="a"/>
    <w:link w:val="a7"/>
    <w:uiPriority w:val="99"/>
    <w:unhideWhenUsed/>
    <w:rsid w:val="00D96001"/>
    <w:pPr>
      <w:tabs>
        <w:tab w:val="center" w:pos="4252"/>
        <w:tab w:val="right" w:pos="8504"/>
      </w:tabs>
      <w:snapToGrid w:val="0"/>
    </w:pPr>
    <w:rPr>
      <w:rFonts w:asciiTheme="minorHAnsi" w:hAnsiTheme="minorHAnsi" w:cstheme="minorBidi"/>
      <w:sz w:val="24"/>
      <w:szCs w:val="22"/>
    </w:rPr>
  </w:style>
  <w:style w:type="character" w:customStyle="1" w:styleId="a7">
    <w:name w:val="フッター (文字)"/>
    <w:basedOn w:val="a0"/>
    <w:link w:val="a6"/>
    <w:uiPriority w:val="99"/>
    <w:rsid w:val="00D96001"/>
  </w:style>
  <w:style w:type="paragraph" w:styleId="a8">
    <w:name w:val="Balloon Text"/>
    <w:basedOn w:val="a"/>
    <w:link w:val="a9"/>
    <w:uiPriority w:val="99"/>
    <w:semiHidden/>
    <w:unhideWhenUsed/>
    <w:rsid w:val="008E45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E452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宮﨑　裕</dc:creator>
  <cp:keywords/>
  <dc:description/>
  <cp:lastModifiedBy>吉田　定子</cp:lastModifiedBy>
  <cp:revision>3</cp:revision>
  <cp:lastPrinted>2025-03-26T04:59:00Z</cp:lastPrinted>
  <dcterms:created xsi:type="dcterms:W3CDTF">2025-02-19T06:40:00Z</dcterms:created>
  <dcterms:modified xsi:type="dcterms:W3CDTF">2025-03-26T04:59:00Z</dcterms:modified>
</cp:coreProperties>
</file>